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6CA" w:rsidRDefault="005356CA" w:rsidP="005356CA">
      <w:pPr>
        <w:pStyle w:val="tc2"/>
        <w:shd w:val="clear" w:color="auto" w:fill="FFFFFF"/>
        <w:rPr>
          <w:rFonts w:ascii="Arial" w:hAnsi="Arial" w:cs="Arial"/>
          <w:lang w:val="uk-UA"/>
        </w:rPr>
      </w:pPr>
      <w:r>
        <w:rPr>
          <w:rFonts w:ascii="Arial" w:hAnsi="Arial" w:cs="Arial"/>
          <w:noProof/>
        </w:rPr>
        <w:drawing>
          <wp:inline distT="0" distB="0" distL="0" distR="0">
            <wp:extent cx="425450" cy="605790"/>
            <wp:effectExtent l="19050" t="0" r="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5" r:link="rId6" cstate="print"/>
                    <a:srcRect/>
                    <a:stretch>
                      <a:fillRect/>
                    </a:stretch>
                  </pic:blipFill>
                  <pic:spPr bwMode="auto">
                    <a:xfrm>
                      <a:off x="0" y="0"/>
                      <a:ext cx="425450" cy="605790"/>
                    </a:xfrm>
                    <a:prstGeom prst="rect">
                      <a:avLst/>
                    </a:prstGeom>
                    <a:noFill/>
                    <a:ln w="9525">
                      <a:noFill/>
                      <a:miter lim="800000"/>
                      <a:headEnd/>
                      <a:tailEnd/>
                    </a:ln>
                  </pic:spPr>
                </pic:pic>
              </a:graphicData>
            </a:graphic>
          </wp:inline>
        </w:drawing>
      </w:r>
    </w:p>
    <w:p w:rsidR="005356CA" w:rsidRDefault="005356CA" w:rsidP="005356CA">
      <w:pPr>
        <w:pStyle w:val="tc2"/>
        <w:shd w:val="clear" w:color="auto" w:fill="FFFFFF"/>
        <w:spacing w:line="240" w:lineRule="auto"/>
        <w:rPr>
          <w:sz w:val="32"/>
          <w:szCs w:val="32"/>
          <w:lang w:val="uk-UA"/>
        </w:rPr>
      </w:pPr>
      <w:r>
        <w:rPr>
          <w:sz w:val="32"/>
          <w:szCs w:val="32"/>
          <w:lang w:val="uk-UA"/>
        </w:rPr>
        <w:t xml:space="preserve">УКРАЇНА </w:t>
      </w:r>
    </w:p>
    <w:p w:rsidR="005356CA" w:rsidRDefault="005356CA" w:rsidP="005356CA">
      <w:pPr>
        <w:pStyle w:val="tc2"/>
        <w:shd w:val="clear" w:color="auto" w:fill="FFFFFF"/>
        <w:spacing w:line="240" w:lineRule="auto"/>
        <w:rPr>
          <w:b/>
          <w:sz w:val="32"/>
          <w:lang w:val="uk-UA"/>
        </w:rPr>
      </w:pPr>
      <w:r>
        <w:rPr>
          <w:b/>
          <w:sz w:val="32"/>
          <w:lang w:val="uk-UA"/>
        </w:rPr>
        <w:t>ГОРОДОЦЬКА МІСЬКА РАДА</w:t>
      </w:r>
    </w:p>
    <w:p w:rsidR="005356CA" w:rsidRDefault="005356CA" w:rsidP="005356CA">
      <w:pPr>
        <w:pStyle w:val="tc2"/>
        <w:shd w:val="clear" w:color="auto" w:fill="FFFFFF"/>
        <w:spacing w:line="240" w:lineRule="auto"/>
        <w:rPr>
          <w:sz w:val="28"/>
          <w:szCs w:val="28"/>
          <w:lang w:val="uk-UA"/>
        </w:rPr>
      </w:pPr>
      <w:r>
        <w:rPr>
          <w:sz w:val="28"/>
          <w:szCs w:val="28"/>
          <w:lang w:val="uk-UA"/>
        </w:rPr>
        <w:t>ЛЬВІВСЬКОЇ ОБЛАСТІ</w:t>
      </w:r>
    </w:p>
    <w:p w:rsidR="005356CA" w:rsidRPr="002E49EF" w:rsidRDefault="005356CA" w:rsidP="005356CA">
      <w:pPr>
        <w:pStyle w:val="6"/>
        <w:jc w:val="center"/>
        <w:rPr>
          <w:b/>
          <w:i w:val="0"/>
          <w:color w:val="auto"/>
          <w:sz w:val="24"/>
          <w:lang w:val="uk-UA"/>
        </w:rPr>
      </w:pPr>
      <w:r w:rsidRPr="002E49EF">
        <w:rPr>
          <w:b/>
          <w:i w:val="0"/>
          <w:color w:val="auto"/>
          <w:sz w:val="24"/>
          <w:lang w:val="uk-UA"/>
        </w:rPr>
        <w:t>ВИКОНАВЧИЙ  КОМІТЕТ</w:t>
      </w:r>
    </w:p>
    <w:p w:rsidR="005356CA" w:rsidRPr="00DE0101" w:rsidRDefault="005356CA" w:rsidP="005356CA">
      <w:pPr>
        <w:jc w:val="center"/>
        <w:rPr>
          <w:sz w:val="28"/>
          <w:szCs w:val="48"/>
          <w:lang w:val="uk-UA"/>
        </w:rPr>
      </w:pPr>
    </w:p>
    <w:p w:rsidR="005356CA" w:rsidRDefault="005356CA" w:rsidP="005356CA">
      <w:pPr>
        <w:pStyle w:val="a3"/>
        <w:tabs>
          <w:tab w:val="left" w:pos="0"/>
        </w:tabs>
        <w:ind w:left="0" w:right="-185" w:firstLine="0"/>
        <w:jc w:val="center"/>
        <w:rPr>
          <w:b/>
          <w:szCs w:val="28"/>
        </w:rPr>
      </w:pPr>
      <w:r>
        <w:rPr>
          <w:b/>
          <w:sz w:val="36"/>
          <w:szCs w:val="36"/>
        </w:rPr>
        <w:t>РІШЕННЯ №</w:t>
      </w:r>
    </w:p>
    <w:p w:rsidR="005356CA" w:rsidRPr="00DE0101" w:rsidRDefault="005356CA" w:rsidP="005356CA">
      <w:pPr>
        <w:jc w:val="center"/>
        <w:outlineLvl w:val="0"/>
        <w:rPr>
          <w:b/>
          <w:sz w:val="40"/>
          <w:szCs w:val="28"/>
          <w:lang w:val="uk-UA"/>
        </w:rPr>
      </w:pPr>
    </w:p>
    <w:p w:rsidR="009953F0" w:rsidRDefault="00C77640" w:rsidP="00897009">
      <w:pPr>
        <w:tabs>
          <w:tab w:val="left" w:pos="3402"/>
        </w:tabs>
        <w:ind w:right="5045"/>
        <w:jc w:val="both"/>
        <w:rPr>
          <w:b/>
          <w:sz w:val="28"/>
          <w:szCs w:val="28"/>
          <w:lang w:val="uk-UA"/>
        </w:rPr>
      </w:pPr>
      <w:r w:rsidRPr="00C77640">
        <w:rPr>
          <w:b/>
          <w:sz w:val="28"/>
          <w:szCs w:val="28"/>
          <w:lang w:val="uk-UA"/>
        </w:rPr>
        <w:t>Про затвердження персонального складу</w:t>
      </w:r>
      <w:r w:rsidR="007B1A6B" w:rsidRPr="007B1A6B">
        <w:rPr>
          <w:b/>
          <w:sz w:val="28"/>
          <w:szCs w:val="28"/>
        </w:rPr>
        <w:t xml:space="preserve"> </w:t>
      </w:r>
      <w:r w:rsidRPr="00C77640">
        <w:rPr>
          <w:b/>
          <w:sz w:val="28"/>
          <w:szCs w:val="28"/>
          <w:lang w:val="uk-UA"/>
        </w:rPr>
        <w:t>робочої групи з формування завдання</w:t>
      </w:r>
      <w:r w:rsidR="007B1A6B" w:rsidRPr="007B1A6B">
        <w:rPr>
          <w:b/>
          <w:sz w:val="28"/>
          <w:szCs w:val="28"/>
        </w:rPr>
        <w:t xml:space="preserve"> </w:t>
      </w:r>
      <w:r w:rsidRPr="00C77640">
        <w:rPr>
          <w:b/>
          <w:sz w:val="28"/>
          <w:szCs w:val="28"/>
          <w:lang w:val="uk-UA"/>
        </w:rPr>
        <w:t>на розроблення Комплексного плану</w:t>
      </w:r>
    </w:p>
    <w:p w:rsidR="005356CA" w:rsidRPr="00F026B3" w:rsidRDefault="005356CA" w:rsidP="009953F0">
      <w:pPr>
        <w:tabs>
          <w:tab w:val="left" w:pos="3402"/>
        </w:tabs>
        <w:ind w:right="5470"/>
        <w:jc w:val="both"/>
        <w:rPr>
          <w:sz w:val="28"/>
          <w:szCs w:val="28"/>
          <w:lang w:val="uk-UA"/>
        </w:rPr>
      </w:pPr>
      <w:r w:rsidRPr="00F026B3">
        <w:rPr>
          <w:b/>
          <w:sz w:val="28"/>
          <w:szCs w:val="28"/>
          <w:lang w:val="uk-UA"/>
        </w:rPr>
        <w:t xml:space="preserve">  </w:t>
      </w:r>
    </w:p>
    <w:p w:rsidR="005356CA" w:rsidRPr="00F026B3" w:rsidRDefault="00461C07" w:rsidP="00042635">
      <w:pPr>
        <w:ind w:firstLine="708"/>
        <w:jc w:val="both"/>
        <w:rPr>
          <w:sz w:val="28"/>
          <w:szCs w:val="28"/>
          <w:lang w:val="uk-UA"/>
        </w:rPr>
      </w:pPr>
      <w:r w:rsidRPr="00461C07">
        <w:rPr>
          <w:color w:val="000000"/>
          <w:sz w:val="28"/>
          <w:szCs w:val="28"/>
          <w:lang w:val="uk-UA"/>
        </w:rPr>
        <w:t>На виконання Рішення Городоцької міської ради</w:t>
      </w:r>
      <w:r>
        <w:rPr>
          <w:color w:val="000000"/>
          <w:sz w:val="28"/>
          <w:szCs w:val="28"/>
        </w:rPr>
        <w:t> </w:t>
      </w:r>
      <w:r w:rsidRPr="00461C07">
        <w:rPr>
          <w:color w:val="000000"/>
          <w:sz w:val="28"/>
          <w:szCs w:val="28"/>
          <w:lang w:val="uk-UA"/>
        </w:rPr>
        <w:t>№</w:t>
      </w:r>
      <w:r>
        <w:rPr>
          <w:color w:val="000000"/>
          <w:sz w:val="28"/>
          <w:szCs w:val="28"/>
        </w:rPr>
        <w:t> </w:t>
      </w:r>
      <w:r w:rsidRPr="00461C07">
        <w:rPr>
          <w:color w:val="000000"/>
          <w:sz w:val="28"/>
          <w:szCs w:val="28"/>
          <w:lang w:val="uk-UA"/>
        </w:rPr>
        <w:t>4181 від 23</w:t>
      </w:r>
      <w:r>
        <w:rPr>
          <w:color w:val="000000"/>
          <w:sz w:val="28"/>
          <w:szCs w:val="28"/>
        </w:rPr>
        <w:t> </w:t>
      </w:r>
      <w:r w:rsidRPr="00461C07">
        <w:rPr>
          <w:color w:val="000000"/>
          <w:sz w:val="28"/>
          <w:szCs w:val="28"/>
          <w:lang w:val="uk-UA"/>
        </w:rPr>
        <w:t>грудня 2021 року «Про внесення змін в рішення 14 сесії восьмого скликання Городоцької міської ради від 28 жовтня 2021р. №2626 «Про розроблення комплексного плану просторового розвитку території Городоцької територіальної громади Львівського району Львівської області»», керуючись Порядком розроблення, оновлення, внесення змін та затвердження містобудівної документації, затвердженого постановою Кабінету Міністрів України від 01.09.2021 року №</w:t>
      </w:r>
      <w:r>
        <w:rPr>
          <w:color w:val="000000"/>
          <w:sz w:val="28"/>
          <w:szCs w:val="28"/>
        </w:rPr>
        <w:t> </w:t>
      </w:r>
      <w:r w:rsidRPr="00461C07">
        <w:rPr>
          <w:color w:val="000000"/>
          <w:sz w:val="28"/>
          <w:szCs w:val="28"/>
          <w:lang w:val="uk-UA"/>
        </w:rPr>
        <w:t>926, а також статтею 40 Закону України «Про місцеве самоврядування в Україні» виконавчий комітет міської ради</w:t>
      </w:r>
      <w:r w:rsidR="006A5743" w:rsidRPr="00F026B3">
        <w:rPr>
          <w:sz w:val="28"/>
          <w:szCs w:val="28"/>
          <w:lang w:val="uk-UA"/>
        </w:rPr>
        <w:t xml:space="preserve"> </w:t>
      </w:r>
    </w:p>
    <w:p w:rsidR="006A5743" w:rsidRPr="00F026B3" w:rsidRDefault="006A5743" w:rsidP="00971515">
      <w:pPr>
        <w:ind w:firstLine="708"/>
        <w:jc w:val="both"/>
        <w:rPr>
          <w:sz w:val="16"/>
          <w:szCs w:val="28"/>
          <w:lang w:val="uk-UA"/>
        </w:rPr>
      </w:pPr>
    </w:p>
    <w:p w:rsidR="005356CA" w:rsidRDefault="005356CA" w:rsidP="00971515">
      <w:pPr>
        <w:ind w:firstLine="900"/>
        <w:jc w:val="center"/>
        <w:outlineLvl w:val="0"/>
        <w:rPr>
          <w:b/>
          <w:sz w:val="28"/>
          <w:szCs w:val="28"/>
          <w:lang w:val="uk-UA"/>
        </w:rPr>
      </w:pPr>
      <w:r w:rsidRPr="003A04C9">
        <w:rPr>
          <w:b/>
          <w:sz w:val="28"/>
          <w:szCs w:val="28"/>
          <w:lang w:val="uk-UA"/>
        </w:rPr>
        <w:t>ВИРІШИВ:</w:t>
      </w:r>
    </w:p>
    <w:p w:rsidR="00F026B3" w:rsidRPr="00F026B3" w:rsidRDefault="00D25110" w:rsidP="00971515">
      <w:pPr>
        <w:ind w:firstLine="900"/>
        <w:jc w:val="center"/>
        <w:outlineLvl w:val="0"/>
        <w:rPr>
          <w:b/>
          <w:sz w:val="16"/>
          <w:szCs w:val="28"/>
          <w:lang w:val="uk-UA"/>
        </w:rPr>
      </w:pPr>
      <w:r>
        <w:rPr>
          <w:b/>
          <w:sz w:val="16"/>
          <w:szCs w:val="28"/>
          <w:lang w:val="uk-UA"/>
        </w:rPr>
        <w:tab/>
      </w:r>
    </w:p>
    <w:p w:rsidR="00461C07" w:rsidRDefault="00461C07" w:rsidP="00897009">
      <w:pPr>
        <w:pStyle w:val="a6"/>
        <w:widowControl w:val="0"/>
        <w:numPr>
          <w:ilvl w:val="0"/>
          <w:numId w:val="2"/>
        </w:numPr>
        <w:spacing w:before="0" w:beforeAutospacing="0" w:after="160" w:afterAutospacing="0" w:line="254" w:lineRule="auto"/>
        <w:ind w:left="0" w:firstLine="708"/>
        <w:jc w:val="both"/>
      </w:pPr>
      <w:r>
        <w:rPr>
          <w:color w:val="000000"/>
          <w:sz w:val="28"/>
          <w:szCs w:val="28"/>
          <w:shd w:val="clear" w:color="auto" w:fill="FFFFFF"/>
        </w:rPr>
        <w:t xml:space="preserve">Затвердити персональний склад робочої групи з формування завдання на розроблення Комплексного плану просторового розвитку території </w:t>
      </w:r>
      <w:r>
        <w:rPr>
          <w:color w:val="000000"/>
          <w:sz w:val="28"/>
          <w:szCs w:val="28"/>
        </w:rPr>
        <w:t>Городоцької міської</w:t>
      </w:r>
      <w:r>
        <w:rPr>
          <w:color w:val="000000"/>
          <w:sz w:val="28"/>
          <w:szCs w:val="28"/>
          <w:shd w:val="clear" w:color="auto" w:fill="FFFFFF"/>
        </w:rPr>
        <w:t xml:space="preserve"> територіальної громади, що додається.</w:t>
      </w:r>
    </w:p>
    <w:p w:rsidR="005356CA" w:rsidRPr="00897009" w:rsidRDefault="00461C07" w:rsidP="00897009">
      <w:pPr>
        <w:pStyle w:val="a7"/>
        <w:numPr>
          <w:ilvl w:val="0"/>
          <w:numId w:val="2"/>
        </w:numPr>
        <w:tabs>
          <w:tab w:val="num" w:pos="0"/>
        </w:tabs>
        <w:ind w:left="0" w:firstLine="708"/>
        <w:jc w:val="both"/>
        <w:rPr>
          <w:sz w:val="28"/>
          <w:szCs w:val="28"/>
          <w:lang w:val="uk-UA"/>
        </w:rPr>
      </w:pPr>
      <w:r w:rsidRPr="00897009">
        <w:rPr>
          <w:color w:val="000000"/>
          <w:sz w:val="28"/>
          <w:szCs w:val="28"/>
          <w:shd w:val="clear" w:color="auto" w:fill="FFFFFF"/>
        </w:rPr>
        <w:t xml:space="preserve">Контроль за </w:t>
      </w:r>
      <w:proofErr w:type="spellStart"/>
      <w:r w:rsidRPr="00897009">
        <w:rPr>
          <w:color w:val="000000"/>
          <w:sz w:val="28"/>
          <w:szCs w:val="28"/>
          <w:shd w:val="clear" w:color="auto" w:fill="FFFFFF"/>
        </w:rPr>
        <w:t>виконанням</w:t>
      </w:r>
      <w:proofErr w:type="spellEnd"/>
      <w:r w:rsidRPr="00897009">
        <w:rPr>
          <w:color w:val="000000"/>
          <w:sz w:val="28"/>
          <w:szCs w:val="28"/>
          <w:shd w:val="clear" w:color="auto" w:fill="FFFFFF"/>
        </w:rPr>
        <w:t xml:space="preserve"> </w:t>
      </w:r>
      <w:proofErr w:type="spellStart"/>
      <w:r w:rsidRPr="00897009">
        <w:rPr>
          <w:color w:val="000000"/>
          <w:sz w:val="28"/>
          <w:szCs w:val="28"/>
          <w:shd w:val="clear" w:color="auto" w:fill="FFFFFF"/>
        </w:rPr>
        <w:t>цього</w:t>
      </w:r>
      <w:proofErr w:type="spellEnd"/>
      <w:r w:rsidRPr="00897009">
        <w:rPr>
          <w:color w:val="000000"/>
          <w:sz w:val="28"/>
          <w:szCs w:val="28"/>
          <w:shd w:val="clear" w:color="auto" w:fill="FFFFFF"/>
        </w:rPr>
        <w:t xml:space="preserve"> </w:t>
      </w:r>
      <w:proofErr w:type="spellStart"/>
      <w:r w:rsidRPr="00897009">
        <w:rPr>
          <w:color w:val="000000"/>
          <w:sz w:val="28"/>
          <w:szCs w:val="28"/>
          <w:shd w:val="clear" w:color="auto" w:fill="FFFFFF"/>
        </w:rPr>
        <w:t>рішення</w:t>
      </w:r>
      <w:proofErr w:type="spellEnd"/>
      <w:r w:rsidRPr="00897009">
        <w:rPr>
          <w:color w:val="000000"/>
          <w:sz w:val="28"/>
          <w:szCs w:val="28"/>
          <w:shd w:val="clear" w:color="auto" w:fill="FFFFFF"/>
        </w:rPr>
        <w:t xml:space="preserve"> </w:t>
      </w:r>
      <w:proofErr w:type="spellStart"/>
      <w:r w:rsidRPr="00897009">
        <w:rPr>
          <w:color w:val="000000"/>
          <w:sz w:val="28"/>
          <w:szCs w:val="28"/>
          <w:shd w:val="clear" w:color="auto" w:fill="FFFFFF"/>
        </w:rPr>
        <w:t>покласти</w:t>
      </w:r>
      <w:proofErr w:type="spellEnd"/>
      <w:r w:rsidRPr="00897009">
        <w:rPr>
          <w:color w:val="000000"/>
          <w:sz w:val="28"/>
          <w:szCs w:val="28"/>
          <w:shd w:val="clear" w:color="auto" w:fill="FFFFFF"/>
        </w:rPr>
        <w:t xml:space="preserve"> на заступника </w:t>
      </w:r>
      <w:proofErr w:type="spellStart"/>
      <w:r w:rsidRPr="00897009">
        <w:rPr>
          <w:color w:val="000000"/>
          <w:sz w:val="28"/>
          <w:szCs w:val="28"/>
          <w:shd w:val="clear" w:color="auto" w:fill="FFFFFF"/>
        </w:rPr>
        <w:t>міського</w:t>
      </w:r>
      <w:proofErr w:type="spellEnd"/>
      <w:r w:rsidRPr="00897009">
        <w:rPr>
          <w:color w:val="000000"/>
          <w:sz w:val="28"/>
          <w:szCs w:val="28"/>
          <w:shd w:val="clear" w:color="auto" w:fill="FFFFFF"/>
        </w:rPr>
        <w:t xml:space="preserve"> </w:t>
      </w:r>
      <w:proofErr w:type="spellStart"/>
      <w:r w:rsidRPr="00897009">
        <w:rPr>
          <w:color w:val="000000"/>
          <w:sz w:val="28"/>
          <w:szCs w:val="28"/>
          <w:shd w:val="clear" w:color="auto" w:fill="FFFFFF"/>
        </w:rPr>
        <w:t>голови</w:t>
      </w:r>
      <w:proofErr w:type="spellEnd"/>
      <w:r w:rsidRPr="00897009">
        <w:rPr>
          <w:color w:val="000000"/>
          <w:sz w:val="28"/>
          <w:szCs w:val="28"/>
          <w:shd w:val="clear" w:color="auto" w:fill="FFFFFF"/>
        </w:rPr>
        <w:t xml:space="preserve"> </w:t>
      </w:r>
      <w:proofErr w:type="spellStart"/>
      <w:r w:rsidRPr="00897009">
        <w:rPr>
          <w:color w:val="000000"/>
          <w:sz w:val="28"/>
          <w:szCs w:val="28"/>
          <w:shd w:val="clear" w:color="auto" w:fill="FFFFFF"/>
        </w:rPr>
        <w:t>Тирпак</w:t>
      </w:r>
      <w:proofErr w:type="spellEnd"/>
      <w:r w:rsidRPr="00897009">
        <w:rPr>
          <w:color w:val="000000"/>
          <w:sz w:val="28"/>
          <w:szCs w:val="28"/>
          <w:shd w:val="clear" w:color="auto" w:fill="FFFFFF"/>
        </w:rPr>
        <w:t xml:space="preserve"> І.</w:t>
      </w:r>
      <w:r w:rsidR="00897009" w:rsidRPr="00897009">
        <w:rPr>
          <w:color w:val="000000"/>
          <w:sz w:val="28"/>
          <w:szCs w:val="28"/>
          <w:shd w:val="clear" w:color="auto" w:fill="FFFFFF"/>
        </w:rPr>
        <w:t xml:space="preserve"> </w:t>
      </w:r>
      <w:r w:rsidRPr="00897009">
        <w:rPr>
          <w:color w:val="000000"/>
          <w:sz w:val="28"/>
          <w:szCs w:val="28"/>
          <w:shd w:val="clear" w:color="auto" w:fill="FFFFFF"/>
        </w:rPr>
        <w:t>О.</w:t>
      </w:r>
    </w:p>
    <w:p w:rsidR="002B1741" w:rsidRDefault="002B1741" w:rsidP="002B1741">
      <w:pPr>
        <w:ind w:firstLine="567"/>
        <w:jc w:val="both"/>
        <w:rPr>
          <w:sz w:val="28"/>
          <w:szCs w:val="28"/>
          <w:lang w:val="uk-UA"/>
        </w:rPr>
      </w:pPr>
    </w:p>
    <w:p w:rsidR="002B1741" w:rsidRPr="003A04C9" w:rsidRDefault="002B1741" w:rsidP="002B1741">
      <w:pPr>
        <w:ind w:firstLine="567"/>
        <w:jc w:val="both"/>
        <w:rPr>
          <w:sz w:val="28"/>
          <w:szCs w:val="28"/>
          <w:lang w:val="uk-UA"/>
        </w:rPr>
      </w:pPr>
    </w:p>
    <w:p w:rsidR="004E3A76" w:rsidRPr="00897009" w:rsidRDefault="005356CA" w:rsidP="00897009">
      <w:pPr>
        <w:ind w:firstLine="708"/>
        <w:jc w:val="both"/>
        <w:rPr>
          <w:sz w:val="28"/>
          <w:szCs w:val="28"/>
          <w:lang w:val="uk-UA"/>
        </w:rPr>
      </w:pPr>
      <w:r w:rsidRPr="003A04C9">
        <w:rPr>
          <w:b/>
          <w:sz w:val="28"/>
          <w:szCs w:val="28"/>
          <w:lang w:val="uk-UA"/>
        </w:rPr>
        <w:t>Мі</w:t>
      </w:r>
      <w:bookmarkStart w:id="0" w:name="_GoBack"/>
      <w:bookmarkEnd w:id="0"/>
      <w:r w:rsidRPr="003A04C9">
        <w:rPr>
          <w:b/>
          <w:sz w:val="28"/>
          <w:szCs w:val="28"/>
          <w:lang w:val="uk-UA"/>
        </w:rPr>
        <w:t xml:space="preserve">ський голова                                      </w:t>
      </w:r>
      <w:r w:rsidR="002B1741">
        <w:rPr>
          <w:b/>
          <w:sz w:val="28"/>
          <w:szCs w:val="28"/>
          <w:lang w:val="uk-UA"/>
        </w:rPr>
        <w:t xml:space="preserve">                     </w:t>
      </w:r>
      <w:r w:rsidR="009C2A2B">
        <w:rPr>
          <w:b/>
          <w:sz w:val="28"/>
          <w:szCs w:val="28"/>
          <w:lang w:val="uk-UA"/>
        </w:rPr>
        <w:t>В</w:t>
      </w:r>
      <w:r w:rsidR="00897009">
        <w:rPr>
          <w:b/>
          <w:sz w:val="28"/>
          <w:szCs w:val="28"/>
          <w:lang w:val="uk-UA"/>
        </w:rPr>
        <w:t>олодимир РЕМЕНЯК</w:t>
      </w:r>
    </w:p>
    <w:sectPr w:rsidR="004E3A76" w:rsidRPr="00897009" w:rsidSect="001E4775">
      <w:pgSz w:w="11906" w:h="16838"/>
      <w:pgMar w:top="1134" w:right="624"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2797B"/>
    <w:multiLevelType w:val="hybridMultilevel"/>
    <w:tmpl w:val="2616644E"/>
    <w:lvl w:ilvl="0" w:tplc="9040653C">
      <w:start w:val="1"/>
      <w:numFmt w:val="decimal"/>
      <w:lvlText w:val="%1."/>
      <w:lvlJc w:val="left"/>
      <w:pPr>
        <w:ind w:left="1068" w:hanging="360"/>
      </w:pPr>
      <w:rPr>
        <w:rFonts w:hint="default"/>
        <w:color w:val="000000"/>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25097E32"/>
    <w:multiLevelType w:val="multilevel"/>
    <w:tmpl w:val="8946A30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6CA"/>
    <w:rsid w:val="00013AAF"/>
    <w:rsid w:val="00042635"/>
    <w:rsid w:val="00047124"/>
    <w:rsid w:val="000A394B"/>
    <w:rsid w:val="000A6813"/>
    <w:rsid w:val="000D52DB"/>
    <w:rsid w:val="000E210E"/>
    <w:rsid w:val="000E3FE7"/>
    <w:rsid w:val="001A2086"/>
    <w:rsid w:val="001B0C55"/>
    <w:rsid w:val="001B72E2"/>
    <w:rsid w:val="001E4775"/>
    <w:rsid w:val="00217DF9"/>
    <w:rsid w:val="0022397C"/>
    <w:rsid w:val="00224C8A"/>
    <w:rsid w:val="00255DE0"/>
    <w:rsid w:val="00270504"/>
    <w:rsid w:val="00273BC7"/>
    <w:rsid w:val="002741E0"/>
    <w:rsid w:val="002B1741"/>
    <w:rsid w:val="002B742E"/>
    <w:rsid w:val="002E3C94"/>
    <w:rsid w:val="002E49EF"/>
    <w:rsid w:val="002F0FE3"/>
    <w:rsid w:val="003059FD"/>
    <w:rsid w:val="0031538F"/>
    <w:rsid w:val="003156AA"/>
    <w:rsid w:val="0035108E"/>
    <w:rsid w:val="003529D6"/>
    <w:rsid w:val="00352D88"/>
    <w:rsid w:val="003561FB"/>
    <w:rsid w:val="00386496"/>
    <w:rsid w:val="003A04C9"/>
    <w:rsid w:val="003B37EF"/>
    <w:rsid w:val="00404C9A"/>
    <w:rsid w:val="004119DB"/>
    <w:rsid w:val="00431763"/>
    <w:rsid w:val="00461C07"/>
    <w:rsid w:val="00463597"/>
    <w:rsid w:val="00477425"/>
    <w:rsid w:val="004C2399"/>
    <w:rsid w:val="004E3A76"/>
    <w:rsid w:val="004F0CC0"/>
    <w:rsid w:val="004F1048"/>
    <w:rsid w:val="00527ED3"/>
    <w:rsid w:val="005356CA"/>
    <w:rsid w:val="00586A06"/>
    <w:rsid w:val="005C1DC7"/>
    <w:rsid w:val="005C43A5"/>
    <w:rsid w:val="00606A0A"/>
    <w:rsid w:val="00622309"/>
    <w:rsid w:val="00665984"/>
    <w:rsid w:val="00666AE7"/>
    <w:rsid w:val="00693660"/>
    <w:rsid w:val="006A5743"/>
    <w:rsid w:val="006A72A5"/>
    <w:rsid w:val="006B03DE"/>
    <w:rsid w:val="006C6425"/>
    <w:rsid w:val="006E0455"/>
    <w:rsid w:val="006E0627"/>
    <w:rsid w:val="006E4E76"/>
    <w:rsid w:val="0070612B"/>
    <w:rsid w:val="0072762F"/>
    <w:rsid w:val="007508ED"/>
    <w:rsid w:val="00775878"/>
    <w:rsid w:val="007A5FAF"/>
    <w:rsid w:val="007B1A6B"/>
    <w:rsid w:val="007C2F74"/>
    <w:rsid w:val="00823446"/>
    <w:rsid w:val="00825F28"/>
    <w:rsid w:val="00842173"/>
    <w:rsid w:val="00845DBB"/>
    <w:rsid w:val="008504AB"/>
    <w:rsid w:val="0086347C"/>
    <w:rsid w:val="00891DA3"/>
    <w:rsid w:val="0089423D"/>
    <w:rsid w:val="0089604D"/>
    <w:rsid w:val="00897009"/>
    <w:rsid w:val="008C451A"/>
    <w:rsid w:val="008D1265"/>
    <w:rsid w:val="008E2B33"/>
    <w:rsid w:val="008F11BE"/>
    <w:rsid w:val="00917C29"/>
    <w:rsid w:val="00936936"/>
    <w:rsid w:val="00947647"/>
    <w:rsid w:val="00961A03"/>
    <w:rsid w:val="00971515"/>
    <w:rsid w:val="009953F0"/>
    <w:rsid w:val="009B7644"/>
    <w:rsid w:val="009C2A2B"/>
    <w:rsid w:val="00A31502"/>
    <w:rsid w:val="00A31831"/>
    <w:rsid w:val="00A41E02"/>
    <w:rsid w:val="00A71832"/>
    <w:rsid w:val="00A7730D"/>
    <w:rsid w:val="00AB15E0"/>
    <w:rsid w:val="00AE4257"/>
    <w:rsid w:val="00B323B0"/>
    <w:rsid w:val="00B36147"/>
    <w:rsid w:val="00B47F59"/>
    <w:rsid w:val="00B70C0A"/>
    <w:rsid w:val="00B92A2A"/>
    <w:rsid w:val="00C53A66"/>
    <w:rsid w:val="00C55BD2"/>
    <w:rsid w:val="00C77640"/>
    <w:rsid w:val="00CC023B"/>
    <w:rsid w:val="00D25110"/>
    <w:rsid w:val="00D500B2"/>
    <w:rsid w:val="00D6115D"/>
    <w:rsid w:val="00D81A9B"/>
    <w:rsid w:val="00DE0101"/>
    <w:rsid w:val="00DF46B7"/>
    <w:rsid w:val="00E34816"/>
    <w:rsid w:val="00E610C3"/>
    <w:rsid w:val="00EA02AD"/>
    <w:rsid w:val="00EB712F"/>
    <w:rsid w:val="00F026B3"/>
    <w:rsid w:val="00F26C6E"/>
    <w:rsid w:val="00F44EA6"/>
    <w:rsid w:val="00F77458"/>
    <w:rsid w:val="00FC5B29"/>
    <w:rsid w:val="00FF5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048D7"/>
  <w15:docId w15:val="{29C3FA72-4FDA-4106-9904-31C0091AF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56CA"/>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semiHidden/>
    <w:unhideWhenUsed/>
    <w:qFormat/>
    <w:rsid w:val="005356CA"/>
    <w:pPr>
      <w:keepNext/>
      <w:keepLines/>
      <w:spacing w:before="200"/>
      <w:jc w:val="both"/>
      <w:outlineLvl w:val="5"/>
    </w:pPr>
    <w:rPr>
      <w:rFonts w:ascii="Cambria" w:eastAsia="Calibri" w:hAnsi="Cambria"/>
      <w:i/>
      <w:iCs/>
      <w:color w:val="243F6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5356CA"/>
    <w:rPr>
      <w:rFonts w:ascii="Cambria" w:eastAsia="Calibri" w:hAnsi="Cambria" w:cs="Times New Roman"/>
      <w:i/>
      <w:iCs/>
      <w:color w:val="243F60"/>
      <w:sz w:val="28"/>
      <w:szCs w:val="28"/>
    </w:rPr>
  </w:style>
  <w:style w:type="paragraph" w:styleId="a3">
    <w:name w:val="Block Text"/>
    <w:basedOn w:val="a"/>
    <w:semiHidden/>
    <w:unhideWhenUsed/>
    <w:rsid w:val="005356CA"/>
    <w:pPr>
      <w:widowControl w:val="0"/>
      <w:autoSpaceDE w:val="0"/>
      <w:autoSpaceDN w:val="0"/>
      <w:adjustRightInd w:val="0"/>
      <w:ind w:left="720" w:right="340" w:firstLine="556"/>
      <w:jc w:val="both"/>
    </w:pPr>
    <w:rPr>
      <w:sz w:val="28"/>
      <w:szCs w:val="20"/>
      <w:lang w:val="uk-UA"/>
    </w:rPr>
  </w:style>
  <w:style w:type="paragraph" w:customStyle="1" w:styleId="tc2">
    <w:name w:val="tc2"/>
    <w:basedOn w:val="a"/>
    <w:rsid w:val="005356CA"/>
    <w:pPr>
      <w:spacing w:line="300" w:lineRule="atLeast"/>
      <w:jc w:val="center"/>
    </w:pPr>
  </w:style>
  <w:style w:type="paragraph" w:styleId="a4">
    <w:name w:val="Balloon Text"/>
    <w:basedOn w:val="a"/>
    <w:link w:val="a5"/>
    <w:uiPriority w:val="99"/>
    <w:semiHidden/>
    <w:unhideWhenUsed/>
    <w:rsid w:val="005356CA"/>
    <w:rPr>
      <w:rFonts w:ascii="Tahoma" w:hAnsi="Tahoma" w:cs="Tahoma"/>
      <w:sz w:val="16"/>
      <w:szCs w:val="16"/>
    </w:rPr>
  </w:style>
  <w:style w:type="character" w:customStyle="1" w:styleId="a5">
    <w:name w:val="Текст у виносці Знак"/>
    <w:basedOn w:val="a0"/>
    <w:link w:val="a4"/>
    <w:uiPriority w:val="99"/>
    <w:semiHidden/>
    <w:rsid w:val="005356CA"/>
    <w:rPr>
      <w:rFonts w:ascii="Tahoma" w:eastAsia="Times New Roman" w:hAnsi="Tahoma" w:cs="Tahoma"/>
      <w:sz w:val="16"/>
      <w:szCs w:val="16"/>
      <w:lang w:eastAsia="ru-RU"/>
    </w:rPr>
  </w:style>
  <w:style w:type="character" w:customStyle="1" w:styleId="rvts9">
    <w:name w:val="rvts9"/>
    <w:basedOn w:val="a0"/>
    <w:rsid w:val="00042635"/>
  </w:style>
  <w:style w:type="character" w:customStyle="1" w:styleId="rvts23">
    <w:name w:val="rvts23"/>
    <w:basedOn w:val="a0"/>
    <w:rsid w:val="00042635"/>
  </w:style>
  <w:style w:type="paragraph" w:styleId="a6">
    <w:name w:val="Normal (Web)"/>
    <w:basedOn w:val="a"/>
    <w:uiPriority w:val="99"/>
    <w:semiHidden/>
    <w:unhideWhenUsed/>
    <w:rsid w:val="00461C07"/>
    <w:pPr>
      <w:spacing w:before="100" w:beforeAutospacing="1" w:after="100" w:afterAutospacing="1"/>
    </w:pPr>
    <w:rPr>
      <w:lang w:val="uk-UA" w:eastAsia="uk-UA"/>
    </w:rPr>
  </w:style>
  <w:style w:type="paragraph" w:styleId="a7">
    <w:name w:val="List Paragraph"/>
    <w:basedOn w:val="a"/>
    <w:uiPriority w:val="34"/>
    <w:qFormat/>
    <w:rsid w:val="00461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466610">
      <w:bodyDiv w:val="1"/>
      <w:marLeft w:val="0"/>
      <w:marRight w:val="0"/>
      <w:marTop w:val="0"/>
      <w:marBottom w:val="0"/>
      <w:divBdr>
        <w:top w:val="none" w:sz="0" w:space="0" w:color="auto"/>
        <w:left w:val="none" w:sz="0" w:space="0" w:color="auto"/>
        <w:bottom w:val="none" w:sz="0" w:space="0" w:color="auto"/>
        <w:right w:val="none" w:sz="0" w:space="0" w:color="auto"/>
      </w:divBdr>
    </w:div>
    <w:div w:id="186289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761</Words>
  <Characters>435</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2021-10-19T13:06:00Z</cp:lastPrinted>
  <dcterms:created xsi:type="dcterms:W3CDTF">2022-01-13T08:40:00Z</dcterms:created>
  <dcterms:modified xsi:type="dcterms:W3CDTF">2022-01-13T09:42:00Z</dcterms:modified>
</cp:coreProperties>
</file>